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0" w:before="0"/>
      </w:pPr>
      <w:r>
        <w:rPr>
          <w:sz w:val="2"/>
          <w:szCs w:val="2"/>
        </w:rP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1A56DB"/>
          <w:sz w:val="80"/>
          <w:szCs w:val="80"/>
        </w:rPr>
        <w:t xml:space="preserve">Sagi</w:t>
      </w:r>
    </w:p>
    <w:p>
      <w:pPr>
        <w:spacing w:after="80"/>
        <w:jc w:val="center"/>
      </w:pPr>
      <w:r>
        <w:rPr>
          <w:rFonts w:ascii="Arial" w:cs="Arial" w:eastAsia="Arial" w:hAnsi="Arial"/>
          <w:color w:val="1E293B"/>
          <w:sz w:val="48"/>
          <w:szCs w:val="48"/>
        </w:rPr>
        <w:t xml:space="preserve">Маркетинговая стратегия</w:t>
      </w:r>
    </w:p>
    <w:p>
      <w:pPr>
        <w:spacing w:after="600"/>
        <w:jc w:val="center"/>
      </w:pPr>
      <w:r>
        <w:rPr>
          <w:rFonts w:ascii="Arial" w:cs="Arial" w:eastAsia="Arial" w:hAnsi="Arial"/>
          <w:b/>
          <w:bCs/>
          <w:color w:val="1A56DB"/>
          <w:sz w:val="36"/>
          <w:szCs w:val="36"/>
        </w:rPr>
        <w:t xml:space="preserve">Лето 2026: Июнь - Август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Бюджет: до 500 000 тг / месяц</w:t>
      </w:r>
    </w:p>
    <w:p>
      <w:pPr>
        <w:spacing w:after="40"/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sagi.kz  |  business@sagibonus.com</w:t>
      </w:r>
    </w:p>
    <w:p>
      <w:pPr>
        <w:spacing w:after="400"/>
        <w:jc w:val="center"/>
      </w:pPr>
      <w:r>
        <w:rPr>
          <w:rFonts w:ascii="Arial" w:cs="Arial" w:eastAsia="Arial" w:hAnsi="Arial"/>
          <w:color w:val="AAAAAA"/>
          <w:sz w:val="20"/>
          <w:szCs w:val="20"/>
        </w:rPr>
        <w:t xml:space="preserve">Составлено: Июнь 2026</w:t>
      </w:r>
    </w:p>
    <w:p>
      <w:r>
        <w:br w:type="page"/>
      </w:r>
    </w:p>
    <w:p>
      <w:pPr>
        <w:pStyle w:val="Heading1"/>
        <w:shd w:fill="1A56DB" w:val="clear"/>
        <w:spacing w:after="180" w:before="360"/>
        <w:ind w:left="200" w:right="20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1. Анализ текущей ситуации</w:t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Продукт и позиция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SagiBonus — готовая маркетинговая платформа лояльности для офлайн МСБ. Работает в Казахстане, России, Кыргызстане.</w:t>
      </w:r>
    </w:p>
    <w:p>
      <w:pPr>
        <w:spacing w:after="80" w:before="0"/>
      </w:pPr>
      <w:r>
        <w:rPr>
          <w:sz w:val="2"/>
          <w:szCs w:val="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1A56D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500+ бизнесов</w:t>
            </w:r>
          </w:p>
        </w:tc>
        <w:tc>
          <w:tcPr>
            <w:tcW w:type="dxa" w:w="234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1A56D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2 млн+ клиентов</w:t>
            </w:r>
          </w:p>
        </w:tc>
        <w:tc>
          <w:tcPr>
            <w:tcW w:type="dxa" w:w="234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1A56D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MRR $65 000</w:t>
            </w:r>
          </w:p>
        </w:tc>
        <w:tc>
          <w:tcPr>
            <w:tcW w:type="dxa" w:w="234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1A56D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20+ городов</w:t>
            </w:r>
          </w:p>
        </w:tc>
      </w:tr>
      <w:tr>
        <w:tc>
          <w:tcPr>
            <w:tcW w:type="dxa" w:w="234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РК и СНГ</w:t>
            </w:r>
          </w:p>
        </w:tc>
        <w:tc>
          <w:tcPr>
            <w:tcW w:type="dxa" w:w="234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в системе Sagi</w:t>
            </w:r>
          </w:p>
        </w:tc>
        <w:tc>
          <w:tcPr>
            <w:tcW w:type="dxa" w:w="234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данные окт. 2024</w:t>
            </w:r>
          </w:p>
        </w:tc>
        <w:tc>
          <w:tcPr>
            <w:tcW w:type="dxa" w:w="234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KZ, RU, KG</w:t>
            </w:r>
          </w:p>
        </w:tc>
      </w:tr>
    </w:tbl>
    <w:p>
      <w:pPr>
        <w:spacing w:after="16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Текущее состояние рекламы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Instagram @sagi.bonus: ~5 085 подписчиков, невысокая вовлеченность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Meta реклама (Click-to-WhatsApp): CTR 0,49% — критически низко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Лучшее объявление: "vse_povtornye_prodaji" — CTR 1,01%, стоимость переписки $3,20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Аутсайдеры (выключены): sagi_sobiraet_bazu, magazin_odejdy, zakon_paretto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SagiCommunity: на тестировании, готовится к запуску</w:t>
      </w:r>
    </w:p>
    <w:p>
      <w:pPr>
        <w:spacing w:after="8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Ключевая боль рынка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67% клиентов уходят к конкурентам не потому что там лучше — просто потому что бизнес о себе не напоминает. Это точная формулировка главной проблемы, которую решает Sagi.</w:t>
      </w:r>
    </w:p>
    <w:p>
      <w:r>
        <w:br w:type="page"/>
      </w:r>
    </w:p>
    <w:p>
      <w:pPr>
        <w:pStyle w:val="Heading1"/>
        <w:shd w:fill="1A56DB" w:val="clear"/>
        <w:spacing w:after="180" w:before="360"/>
        <w:ind w:left="200" w:right="20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2. Позиционирование и УТП</w:t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Формула позиционирования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Для кого</w:t>
            </w:r>
          </w:p>
        </w:tc>
        <w:tc>
          <w:tcPr>
            <w:tcW w:type="dxa" w:w="7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Владельцы офлайн-бизнеса: кофейни, рестораны, магазины, салоны, аптеки, автосервисы, медицинские центры в Казахстане и СНГ</w:t>
            </w:r>
          </w:p>
        </w:tc>
      </w:tr>
      <w:tr>
        <w:tc>
          <w:tcPr>
            <w:tcW w:type="dxa" w:w="22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Боль</w:t>
            </w:r>
          </w:p>
        </w:tc>
        <w:tc>
          <w:tcPr>
            <w:tcW w:type="dxa" w:w="7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Клиенты уходят, бюджет на рекламу сливается, нет понимания что работает, нет маркетолога в штате</w:t>
            </w:r>
          </w:p>
        </w:tc>
      </w:tr>
      <w:tr>
        <w:tc>
          <w:tcPr>
            <w:tcW w:type="dxa" w:w="22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Sagi — это</w:t>
            </w:r>
          </w:p>
        </w:tc>
        <w:tc>
          <w:tcPr>
            <w:tcW w:type="dxa" w:w="7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Готовая маркетинговая платформа лояльности: запускается за 1 день, работает без маркетолога</w:t>
            </w:r>
          </w:p>
        </w:tc>
      </w:tr>
      <w:tr>
        <w:tc>
          <w:tcPr>
            <w:tcW w:type="dxa" w:w="22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Ключевая выгода</w:t>
            </w:r>
          </w:p>
        </w:tc>
        <w:tc>
          <w:tcPr>
            <w:tcW w:type="dxa" w:w="7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Автоматически возвращает клиентов и увеличивает доход: +30% средний чек, 60-86% становятся лояльными, 0 рублей на SMS-рассылки</w:t>
            </w:r>
          </w:p>
        </w:tc>
      </w:tr>
      <w:tr>
        <w:tc>
          <w:tcPr>
            <w:tcW w:type="dxa" w:w="22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В отличие от</w:t>
            </w:r>
          </w:p>
        </w:tc>
        <w:tc>
          <w:tcPr>
            <w:tcW w:type="dxa" w:w="7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Кастомных CRM (долго и дорого), SMS-сервисов (дорого, нет аналитики), дисконтных карт (нет удержания), Excel (нет автоматизации)</w:t>
            </w:r>
          </w:p>
        </w:tc>
      </w:tr>
    </w:tbl>
    <w:p>
      <w:pPr>
        <w:spacing w:after="20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Главный слоган / УТП</w:t>
      </w:r>
    </w:p>
    <w:p>
      <w:pPr>
        <w:shd w:fill="E0EBFF" w:val="clear"/>
        <w:spacing w:after="120" w:before="120"/>
        <w:ind w:left="360" w:right="360"/>
        <w:jc w:val="center"/>
      </w:pPr>
      <w:r>
        <w:rPr>
          <w:rFonts w:ascii="Arial" w:cs="Arial" w:eastAsia="Arial" w:hAnsi="Arial"/>
          <w:b/>
          <w:bCs/>
          <w:i/>
          <w:iCs/>
          <w:color w:val="1A56DB"/>
          <w:sz w:val="26"/>
          <w:szCs w:val="26"/>
        </w:rPr>
        <w:t xml:space="preserve">"Клиент пришел один раз. Sagi сделает так, чтобы он вернулся снова"</w:t>
      </w:r>
    </w:p>
    <w:p>
      <w:pPr>
        <w:spacing w:after="16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5 столпов УТП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800"/>
        <w:gridCol w:w="6160"/>
      </w:tblGrid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#</w:t>
            </w:r>
          </w:p>
        </w:tc>
        <w:tc>
          <w:tcPr>
            <w:tcW w:type="dxa" w:w="2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Столп</w:t>
            </w:r>
          </w:p>
        </w:tc>
        <w:tc>
          <w:tcPr>
            <w:tcW w:type="dxa" w:w="6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Доказательство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</w:t>
            </w:r>
          </w:p>
        </w:tc>
        <w:tc>
          <w:tcPr>
            <w:tcW w:type="dxa" w:w="2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Запуск за 1 день</w:t>
            </w:r>
          </w:p>
        </w:tc>
        <w:tc>
          <w:tcPr>
            <w:tcW w:type="dxa" w:w="6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 нужен программист и маркетолог. Подключение: подписали договор - настроили - работаете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2</w:t>
            </w:r>
          </w:p>
        </w:tc>
        <w:tc>
          <w:tcPr>
            <w:tcW w:type="dxa" w:w="2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WhatsApp вместо SMS = бесплатно</w:t>
            </w:r>
          </w:p>
        </w:tc>
        <w:tc>
          <w:tcPr>
            <w:tcW w:type="dxa" w:w="6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Конкуренты тратят 30-100K тг/мес на SMS. Клиенты Sagi экономят: один кейс - 4 млн тг сэкономлено за период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3</w:t>
            </w:r>
          </w:p>
        </w:tc>
        <w:tc>
          <w:tcPr>
            <w:tcW w:type="dxa" w:w="2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15+ инструментов в одном</w:t>
            </w:r>
          </w:p>
        </w:tc>
        <w:tc>
          <w:tcPr>
            <w:tcW w:type="dxa" w:w="6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Бонусы + RFM-аналитика + кросс-маркетинг + CRM + WhatsApp + мобильное приложение + интеграция с кассой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W w:type="dxa" w:w="2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Результат измерим</w:t>
            </w:r>
          </w:p>
        </w:tc>
        <w:tc>
          <w:tcPr>
            <w:tcW w:type="dxa" w:w="6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Магазин обуви: x7 визитов клиента за 9 мес вместо 1 раза в сезон. Аптека: 110K оцифровано, выручка x3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</w:t>
            </w:r>
          </w:p>
        </w:tc>
        <w:tc>
          <w:tcPr>
            <w:tcW w:type="dxa" w:w="2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Кросс-маркетинг (уникальная функция)</w:t>
            </w:r>
          </w:p>
        </w:tc>
        <w:tc>
          <w:tcPr>
            <w:tcW w:type="dxa" w:w="6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Привлечение через базы партнеров без рекламных затрат. Стоимость привлечения = 1 000 тг</w:t>
            </w:r>
          </w:p>
        </w:tc>
      </w:tr>
    </w:tbl>
    <w:p>
      <w:pPr>
        <w:spacing w:after="20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Позиционирование по сегментам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Кофейни и рестораны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"60% клиентов Hani coffee стали лояльными за 8 месяцев. Ваши посетители тоже могут"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Магазины одежды и обуви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"Клиент приходил 1 раз в сезон. Через 9 месяцев с Sagi — 7 раз. Транзакции +747%"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Аптеки и медицина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"110 000 оцифрованных клиентов, выручка x3, средний чек +10% — реальные цифры сети аптек"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Салоны красоты и сервис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"Клиент записался, пришел, забыл. Sagi напоминает автоматически — и он возвращается"</w:t>
      </w:r>
    </w:p>
    <w:p>
      <w:r>
        <w:br w:type="page"/>
      </w:r>
    </w:p>
    <w:p>
      <w:pPr>
        <w:pStyle w:val="Heading1"/>
        <w:shd w:fill="1A56DB" w:val="clear"/>
        <w:spacing w:after="180" w:before="360"/>
        <w:ind w:left="200" w:right="20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3. Конкурентный анализ</w:t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Прямые и косвенные конкуренты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1500"/>
        <w:gridCol w:w="1560"/>
        <w:gridCol w:w="1500"/>
        <w:gridCol w:w="1500"/>
      </w:tblGrid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Критерий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Sagi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Кастомная разработка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SMS-сервисы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Дисконтные карты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"Ничего не делать"</w:t>
            </w:r>
          </w:p>
        </w:tc>
      </w:tr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Стоимость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90-839K тг/год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1-5M тг + поддержка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30-100K тг/мес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Разово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0 тг</w:t>
            </w:r>
          </w:p>
        </w:tc>
      </w:tr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Запуск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1 день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3-12 месяцев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 день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1-2 недели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WhatsApp уведомления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Бесплатно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 / платно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</w:tr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RFM-аналитика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Да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Зависит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</w:tr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Кросс-маркетинг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Уникально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</w:tr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Касса интеграция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10+ касс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</w:tr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AI-ассистент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Да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Нет</w:t>
            </w:r>
          </w:p>
        </w:tc>
      </w:tr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Кейсы в РК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500+ бизнесов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Единицы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Разные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Везде</w:t>
            </w:r>
          </w:p>
        </w:tc>
        <w:tc>
          <w:tcPr>
            <w:tcW w:type="dxa" w:w="15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-</w:t>
            </w:r>
          </w:p>
        </w:tc>
      </w:tr>
    </w:tbl>
    <w:p>
      <w:pPr>
        <w:spacing w:after="20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Главный конкурент: инерция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Самый опасный конкурент — не другой сервис, а решение "не делать ничего". 80% малого бизнеса в РК не имеет никакой системы лояльности. Это одновременно огромный рынок и сложная задача: нужно менять поведение, а не переключать с конкурента.</w:t>
      </w:r>
    </w:p>
    <w:p>
      <w:pPr>
        <w:spacing w:after="10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Конкурентные преимущества — что нельзя скопировать быстро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База из 500+ кейсов и реальных результатов с цифрами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Готовые интеграции с 10+ кассовыми системами (iiko, 1C, Bitrix, r_keeper и др.)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Функция кросс-маркетинга — уникальная на рынке РК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Бесплатные WhatsApp-уведомления (альтернативы стоят 30-100K тг/мес)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Мобильное приложение с Wallet-картой — без разработки со стороны клиента</w:t>
      </w:r>
    </w:p>
    <w:p>
      <w:r>
        <w:br w:type="page"/>
      </w:r>
    </w:p>
    <w:p>
      <w:pPr>
        <w:pStyle w:val="Heading1"/>
        <w:shd w:fill="1A56DB" w:val="clear"/>
        <w:spacing w:after="180" w:before="360"/>
        <w:ind w:left="200" w:right="20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4. Стратегические задачи на лето</w:t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Горизонт: Июнь - Август 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480"/>
        <w:gridCol w:w="4480"/>
      </w:tblGrid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#</w:t>
            </w:r>
          </w:p>
        </w:tc>
        <w:tc>
          <w:tcPr>
            <w:tcW w:type="dxa" w:w="4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Стратегическая цель</w:t>
            </w:r>
          </w:p>
        </w:tc>
        <w:tc>
          <w:tcPr>
            <w:tcW w:type="dxa" w:w="4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Измеримый результат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</w:t>
            </w:r>
          </w:p>
        </w:tc>
        <w:tc>
          <w:tcPr>
            <w:tcW w:type="dxa" w:w="4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Увеличить входящий поток лидов</w:t>
            </w:r>
          </w:p>
        </w:tc>
        <w:tc>
          <w:tcPr>
            <w:tcW w:type="dxa" w:w="4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50 квалифицированных лидов/мес в июне, 70+/мес к августу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2</w:t>
            </w:r>
          </w:p>
        </w:tc>
        <w:tc>
          <w:tcPr>
            <w:tcW w:type="dxa" w:w="4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Снизить CPL (стоимость лида)</w:t>
            </w:r>
          </w:p>
        </w:tc>
        <w:tc>
          <w:tcPr>
            <w:tcW w:type="dxa" w:w="4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CPL снизить с текущего на 30%, CTR рекламы поднять до 1,2%+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3</w:t>
            </w:r>
          </w:p>
        </w:tc>
        <w:tc>
          <w:tcPr>
            <w:tcW w:type="dxa" w:w="4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Нарастить органическое присутствие</w:t>
            </w:r>
          </w:p>
        </w:tc>
        <w:tc>
          <w:tcPr>
            <w:tcW w:type="dxa" w:w="4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Instagram: 5K -&gt; 7-8K подписчиков. SEO: 12+ новых статей в блоге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W w:type="dxa" w:w="4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Создать банк доказательств</w:t>
            </w:r>
          </w:p>
        </w:tc>
        <w:tc>
          <w:tcPr>
            <w:tcW w:type="dxa" w:w="4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5-7 новых кейсов с цифрами из разных ниш для продаж и контента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</w:t>
            </w:r>
          </w:p>
        </w:tc>
        <w:tc>
          <w:tcPr>
            <w:tcW w:type="dxa" w:w="4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Подготовить запуск SagiCommunity</w:t>
            </w:r>
          </w:p>
        </w:tc>
        <w:tc>
          <w:tcPr>
            <w:tcW w:type="dxa" w:w="4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Waitlist 200+ заявок, анонс-кампания в августе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6</w:t>
            </w:r>
          </w:p>
        </w:tc>
        <w:tc>
          <w:tcPr>
            <w:tcW w:type="dxa" w:w="4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Построить реферальный канал B2B</w:t>
            </w:r>
          </w:p>
        </w:tc>
        <w:tc>
          <w:tcPr>
            <w:tcW w:type="dxa" w:w="4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10+ партнеров-амбассадоров, реферальная программа запущена</w:t>
            </w:r>
          </w:p>
        </w:tc>
      </w:tr>
    </w:tbl>
    <w:p>
      <w:pPr>
        <w:spacing w:after="20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KPI по месяцам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2000"/>
        <w:gridCol w:w="2000"/>
        <w:gridCol w:w="2000"/>
      </w:tblGrid>
      <w:tr>
        <w:tc>
          <w:tcPr>
            <w:tcW w:type="dxa" w:w="33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Метрика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Июнь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Июль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Август</w:t>
            </w:r>
          </w:p>
        </w:tc>
      </w:tr>
      <w:tr>
        <w:tc>
          <w:tcPr>
            <w:tcW w:type="dxa" w:w="33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Новых лидов (переписки WhatsApp)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50+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60+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70+</w:t>
            </w:r>
          </w:p>
        </w:tc>
      </w:tr>
      <w:tr>
        <w:tc>
          <w:tcPr>
            <w:tcW w:type="dxa" w:w="33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CTR рекламы (Meta)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1,0%+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1,2%+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1,5%+</w:t>
            </w:r>
          </w:p>
        </w:tc>
      </w:tr>
      <w:tr>
        <w:tc>
          <w:tcPr>
            <w:tcW w:type="dxa" w:w="33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Новых платящих клиентов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10-15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15-20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15-20</w:t>
            </w:r>
          </w:p>
        </w:tc>
      </w:tr>
      <w:tr>
        <w:tc>
          <w:tcPr>
            <w:tcW w:type="dxa" w:w="33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Instagram подписчики (прирост)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+500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+700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+800</w:t>
            </w:r>
          </w:p>
        </w:tc>
      </w:tr>
      <w:tr>
        <w:tc>
          <w:tcPr>
            <w:tcW w:type="dxa" w:w="33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SEO-статьи опубликовано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4</w:t>
            </w:r>
          </w:p>
        </w:tc>
      </w:tr>
      <w:tr>
        <w:tc>
          <w:tcPr>
            <w:tcW w:type="dxa" w:w="33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Кейсы собрано и оформлено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2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3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33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B2B партнеры-амбассадоры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3-5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5-8</w:t>
            </w:r>
          </w:p>
        </w:tc>
        <w:tc>
          <w:tcPr>
            <w:tcW w:type="dxa" w:w="2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10+</w:t>
            </w:r>
          </w:p>
        </w:tc>
      </w:tr>
    </w:tbl>
    <w:p>
      <w:r>
        <w:br w:type="page"/>
      </w:r>
    </w:p>
    <w:p>
      <w:pPr>
        <w:pStyle w:val="Heading1"/>
        <w:shd w:fill="1A56DB" w:val="clear"/>
        <w:spacing w:after="180" w:before="360"/>
        <w:ind w:left="200" w:right="20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5. Тактический план по месяцам</w:t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Июнь: Фундамент и оптимизация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Реклама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Выключить аутсайдеров (sagi_sobiraet_bazu, magazin_odejdy, zakon_paretto)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Создать 3 новых объявления на базе победителя "vse_povtornye_prodaji" — акцент на повторные продажи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A/B-тест: 2 аудитории x 2 текста = 4 объявления параллельно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Настроить UTM-метки для каждого объявления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Instagram и контент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Зафиксировать рубрикатор и контент-план на июль-август (40/30/20/10)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Снять 3 reels с цифрами кейсов: кофейня, одежда, аптека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Запустить серию постов "Как работает Sagi" — функция за функцией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Stories: опросы, закулисье, голос клиента (видео-отзывы)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SEO и контент-маркетинг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Написать 4 статьи: "Программа лояльности для кофейни", "Как вернуть забытых клиентов", "WhatsApp-рассылки для бизнеса", "RFM-анализ простыми словами"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Оптимизировать карточку в 2ГИС (Алматы, Астана) + запрос отзывов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Лидген и воронка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Прописать 5-шаговую WhatsApp-воронку для обработки входящих лидов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Создать лид-магнит: "Калькулятор: сколько клиентов вы теряете ежемесячно"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Собрать холодную базу потенциальных клиентов (300+ контактов в целевых нишах)</w:t>
      </w:r>
    </w:p>
    <w:p>
      <w:pPr>
        <w:spacing w:after="12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Июль: Масштабирование и летний оффер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Спецпредложение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Летний оффер для новых клиентов: бесплатная интеграция с кассой (экономия 50-200K тг) при подписке на 6 мес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Альтернативный оффер: "2 месяца по цене 1" или "Первый месяц с гарантией результата"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Поддержать оффер в рекламе, постах и рассылке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Партнерская программа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Запустить реферальную программу B2B: клиент приводит клиента - бонус 1 бесплатный месяц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Выйти на 10 нецелевых партнеров (бухгалтерские сервисы, банки МСБ, торговые ассоциации)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Кросс-маркетинг контент: показать механику в reels с реальным примером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Email / WhatsApp кампании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Рассылка по теплой базе (лиды, которые не закрылись в мае-июне): 3 касания за 2 недели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Тема: "Пока вы думали, вот что сделали другие [ниша]" + кейс с цифрами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Нетворкинг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Участие в 1-2 предпринимательских мероприятиях (Алматы / Астана)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Партнерство с франшизами: предложить Sagi как обязательный инструмент</w:t>
      </w:r>
    </w:p>
    <w:p>
      <w:pPr>
        <w:spacing w:after="12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Август: Осенняя подготовка и запуск SagiCommunity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Back-to-Business кампания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Тема: "Сентябрь уже близко. Ваши конкуренты готовятся. А вы?"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Усилить бюджет рекламы до 250K тг (+ 50K к предыдущим месяцам)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Ретаргетинг: лиды из июня-июля, которые не купили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SagiCommunity — пре-запуск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Анонс-кампания: "Скоро — новый продукт для закрытых сообществ"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Waitlist-лендинг + реклама на него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Прогрев в Instagram: 5-7 постов о SagiCommunity за август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Цель: 200+ заявок на ранний доступ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Финальный рывок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Собрать 2 финальных кейса для осенних продаж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Подготовить контент-план на сентябрь-октябрь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Итоги лета: публичный пост с результатами (вовлечение + PR)</w:t>
      </w:r>
    </w:p>
    <w:p>
      <w:r>
        <w:br w:type="page"/>
      </w:r>
    </w:p>
    <w:p>
      <w:pPr>
        <w:pStyle w:val="Heading1"/>
        <w:shd w:fill="1A56DB" w:val="clear"/>
        <w:spacing w:after="180" w:before="360"/>
        <w:ind w:left="200" w:right="20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6. Каналы и ключевые сообщения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200"/>
        <w:gridCol w:w="2480"/>
        <w:gridCol w:w="2480"/>
        <w:gridCol w:w="1400"/>
      </w:tblGrid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Канал</w:t>
            </w:r>
          </w:p>
        </w:tc>
        <w:tc>
          <w:tcPr>
            <w:tcW w:type="dxa" w:w="12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Бюджет/мес</w:t>
            </w:r>
          </w:p>
        </w:tc>
        <w:tc>
          <w:tcPr>
            <w:tcW w:type="dxa" w:w="2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Ключевое сообщение</w:t>
            </w:r>
          </w:p>
        </w:tc>
        <w:tc>
          <w:tcPr>
            <w:tcW w:type="dxa" w:w="2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Формат / Действие</w:t>
            </w:r>
          </w:p>
        </w:tc>
        <w:tc>
          <w:tcPr>
            <w:tcW w:type="dxa" w:w="1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KPI</w:t>
            </w:r>
          </w:p>
        </w:tc>
      </w:tr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Meta Реклама (Instagram + FB)</w:t>
            </w:r>
          </w:p>
        </w:tc>
        <w:tc>
          <w:tcPr>
            <w:tcW w:type="dxa" w:w="12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200-250K тг</w:t>
            </w:r>
          </w:p>
        </w:tc>
        <w:tc>
          <w:tcPr>
            <w:tcW w:type="dxa" w:w="2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"67% клиентов уходят, потому что о них забыли. Верните их автоматически"</w:t>
            </w:r>
          </w:p>
        </w:tc>
        <w:tc>
          <w:tcPr>
            <w:tcW w:type="dxa" w:w="2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Click-to-WhatsApp, видео 15-30 сек, кейсы с цифрами</w:t>
            </w:r>
          </w:p>
        </w:tc>
        <w:tc>
          <w:tcPr>
            <w:tcW w:type="dxa" w:w="1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CTR 1,2%, CPL -30%</w:t>
            </w:r>
          </w:p>
        </w:tc>
      </w:tr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Instagram (органика)</w:t>
            </w:r>
          </w:p>
        </w:tc>
        <w:tc>
          <w:tcPr>
            <w:tcW w:type="dxa" w:w="12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100K тг</w:t>
            </w:r>
          </w:p>
        </w:tc>
        <w:tc>
          <w:tcPr>
            <w:tcW w:type="dxa" w:w="2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Польза + кейсы + функции Sagi. Живые истории бизнесов</w:t>
            </w:r>
          </w:p>
        </w:tc>
        <w:tc>
          <w:tcPr>
            <w:tcW w:type="dxa" w:w="2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4-5 постов/нед, Reels x2/нед, Stories ежедн.</w:t>
            </w:r>
          </w:p>
        </w:tc>
        <w:tc>
          <w:tcPr>
            <w:tcW w:type="dxa" w:w="1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+2-3K подп.</w:t>
            </w:r>
          </w:p>
        </w:tc>
      </w:tr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WhatsApp (входящие + исходящие)</w:t>
            </w:r>
          </w:p>
        </w:tc>
        <w:tc>
          <w:tcPr>
            <w:tcW w:type="dxa" w:w="12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0 тг (свой канал)</w:t>
            </w:r>
          </w:p>
        </w:tc>
        <w:tc>
          <w:tcPr>
            <w:tcW w:type="dxa" w:w="2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"Покажем на вашем бизнесе, как это работает за 1 день"</w:t>
            </w:r>
          </w:p>
        </w:tc>
        <w:tc>
          <w:tcPr>
            <w:tcW w:type="dxa" w:w="2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Воронка 5 касаний, дожим лидов, холодные рассылки</w:t>
            </w:r>
          </w:p>
        </w:tc>
        <w:tc>
          <w:tcPr>
            <w:tcW w:type="dxa" w:w="1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Конверс. лид-сделка</w:t>
            </w:r>
          </w:p>
        </w:tc>
      </w:tr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SEO + Блог</w:t>
            </w:r>
          </w:p>
        </w:tc>
        <w:tc>
          <w:tcPr>
            <w:tcW w:type="dxa" w:w="12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50K тг</w:t>
            </w:r>
          </w:p>
        </w:tc>
        <w:tc>
          <w:tcPr>
            <w:tcW w:type="dxa" w:w="2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Обучающий контент по нишам: "Лояльность для кофейни", "Вернуть клиентов"</w:t>
            </w:r>
          </w:p>
        </w:tc>
        <w:tc>
          <w:tcPr>
            <w:tcW w:type="dxa" w:w="2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4 статьи/мес, коммерческие + информационные запросы</w:t>
            </w:r>
          </w:p>
        </w:tc>
        <w:tc>
          <w:tcPr>
            <w:tcW w:type="dxa" w:w="1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Орган. трафик +50%</w:t>
            </w:r>
          </w:p>
        </w:tc>
      </w:tr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Партнерства и нетворкинг</w:t>
            </w:r>
          </w:p>
        </w:tc>
        <w:tc>
          <w:tcPr>
            <w:tcW w:type="dxa" w:w="12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50-100K тг</w:t>
            </w:r>
          </w:p>
        </w:tc>
        <w:tc>
          <w:tcPr>
            <w:tcW w:type="dxa" w:w="2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"Рекомендуй Sagi своим клиентам — получай бонус"</w:t>
            </w:r>
          </w:p>
        </w:tc>
        <w:tc>
          <w:tcPr>
            <w:tcW w:type="dxa" w:w="2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B2B реферальная программа, события, бухгалт. сервисы, банки</w:t>
            </w:r>
          </w:p>
        </w:tc>
        <w:tc>
          <w:tcPr>
            <w:tcW w:type="dxa" w:w="1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10+ партнеров</w:t>
            </w:r>
          </w:p>
        </w:tc>
      </w:tr>
      <w:tr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2ГИС</w:t>
            </w:r>
          </w:p>
        </w:tc>
        <w:tc>
          <w:tcPr>
            <w:tcW w:type="dxa" w:w="12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0 тг</w:t>
            </w:r>
          </w:p>
        </w:tc>
        <w:tc>
          <w:tcPr>
            <w:tcW w:type="dxa" w:w="2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Sagi легко найти, у нас высокий рейтинг и отзывы</w:t>
            </w:r>
          </w:p>
        </w:tc>
        <w:tc>
          <w:tcPr>
            <w:tcW w:type="dxa" w:w="24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Оптимизация карточки, сбор отзывов у клиентов</w:t>
            </w:r>
          </w:p>
        </w:tc>
        <w:tc>
          <w:tcPr>
            <w:tcW w:type="dxa" w:w="1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Рейтинг 4.5+</w:t>
            </w:r>
          </w:p>
        </w:tc>
      </w:tr>
    </w:tbl>
    <w:p>
      <w:pPr>
        <w:spacing w:after="20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Контент-матрица: что и зачем публиковать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800"/>
        <w:gridCol w:w="4160"/>
        <w:gridCol w:w="2400"/>
      </w:tblGrid>
      <w:tr>
        <w:tc>
          <w:tcPr>
            <w:tcW w:type="dxa" w:w="1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Доля</w:t>
            </w:r>
          </w:p>
        </w:tc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Рубрика</w:t>
            </w:r>
          </w:p>
        </w:tc>
        <w:tc>
          <w:tcPr>
            <w:tcW w:type="dxa" w:w="4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Темы и примеры</w:t>
            </w:r>
          </w:p>
        </w:tc>
        <w:tc>
          <w:tcPr>
            <w:tcW w:type="dxa" w:w="2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Цель</w:t>
            </w:r>
          </w:p>
        </w:tc>
      </w:tr>
      <w:tr>
        <w:tc>
          <w:tcPr>
            <w:tcW w:type="dxa" w:w="1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40%</w:t>
            </w:r>
          </w:p>
        </w:tc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Польза</w:t>
            </w:r>
          </w:p>
        </w:tc>
        <w:tc>
          <w:tcPr>
            <w:tcW w:type="dxa" w:w="4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"5 ошибок программы лояльности", "Как вернуть клиента через 60 дней", "Что такое RFM и зачем он вам", "WhatsApp vs SMS: в чем разница"</w:t>
            </w:r>
          </w:p>
        </w:tc>
        <w:tc>
          <w:tcPr>
            <w:tcW w:type="dxa" w:w="2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Доверие, охват, сохранения</w:t>
            </w:r>
          </w:p>
        </w:tc>
      </w:tr>
      <w:tr>
        <w:tc>
          <w:tcPr>
            <w:tcW w:type="dxa" w:w="1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30%</w:t>
            </w:r>
          </w:p>
        </w:tc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Кейсы</w:t>
            </w:r>
          </w:p>
        </w:tc>
        <w:tc>
          <w:tcPr>
            <w:tcW w:type="dxa" w:w="4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Hani Coffee: 60% лояльных, Магазин обуви: x7 визитов, Аптека: 110K оцифровано, Клининг: выручка x2</w:t>
            </w:r>
          </w:p>
        </w:tc>
        <w:tc>
          <w:tcPr>
            <w:tcW w:type="dxa" w:w="2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Доказательство, доверие, лиды</w:t>
            </w:r>
          </w:p>
        </w:tc>
      </w:tr>
      <w:tr>
        <w:tc>
          <w:tcPr>
            <w:tcW w:type="dxa" w:w="1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20%</w:t>
            </w:r>
          </w:p>
        </w:tc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Продукт</w:t>
            </w:r>
          </w:p>
        </w:tc>
        <w:tc>
          <w:tcPr>
            <w:tcW w:type="dxa" w:w="4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"Как работает кросс-маркетинг", "Что такое RFM в Sagi", "15 видов бонусов: какой выбрать", Демо-видео функций</w:t>
            </w:r>
          </w:p>
        </w:tc>
        <w:tc>
          <w:tcPr>
            <w:tcW w:type="dxa" w:w="2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Прогрев, демо-заявки</w:t>
            </w:r>
          </w:p>
        </w:tc>
      </w:tr>
      <w:tr>
        <w:tc>
          <w:tcPr>
            <w:tcW w:type="dxa" w:w="1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10%</w:t>
            </w:r>
          </w:p>
        </w:tc>
        <w:tc>
          <w:tcPr>
            <w:tcW w:type="dxa" w:w="1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Вовлечение</w:t>
            </w:r>
          </w:p>
        </w:tc>
        <w:tc>
          <w:tcPr>
            <w:tcW w:type="dxa" w:w="4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Опрос "Как вы сейчас удерживаете клиентов?", Конкурс, Закулисье команды, Факт дня о лояльности</w:t>
            </w:r>
          </w:p>
        </w:tc>
        <w:tc>
          <w:tcPr>
            <w:tcW w:type="dxa" w:w="2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Вовлечение, охват</w:t>
            </w:r>
          </w:p>
        </w:tc>
      </w:tr>
    </w:tbl>
    <w:p>
      <w:pPr>
        <w:spacing w:after="20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Топ-5 рекламных сообщений (проверено)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"67% клиентов уходят к конкурентам просто потому, что вы о них не напомнили" + CTA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"Клиент пришел 1 раз. Через 9 месяцев с Sagi — 7 раз. Как у других бизнесов" + кейс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"Каждый месяц вы тратите X тг на рекламу. Sagi возвращает тех, кто уже был у вас" + оффер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"500+ бизнесов в Казахстане уже не теряют клиентов. Ваша очередь" + демо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"Подключение за 1 день. Без программиста. Без маркетолога. Результат — через 30 дней" + оффер</w:t>
      </w:r>
    </w:p>
    <w:p>
      <w:r>
        <w:br w:type="page"/>
      </w:r>
    </w:p>
    <w:p>
      <w:pPr>
        <w:pStyle w:val="Heading1"/>
        <w:shd w:fill="1A56DB" w:val="clear"/>
        <w:spacing w:after="180" w:before="360"/>
        <w:ind w:left="200" w:right="20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7. Распределение бюджета</w:t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Ежемесячный бюджет: до 500 000 тг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560"/>
        <w:gridCol w:w="1560"/>
        <w:gridCol w:w="1560"/>
        <w:gridCol w:w="1680"/>
      </w:tblGrid>
      <w:tr>
        <w:tc>
          <w:tcPr>
            <w:tcW w:type="dxa" w:w="3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Канал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Июнь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Июль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Август</w:t>
            </w:r>
          </w:p>
        </w:tc>
        <w:tc>
          <w:tcPr>
            <w:tcW w:type="dxa" w:w="16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Приоритет</w:t>
            </w:r>
          </w:p>
        </w:tc>
      </w:tr>
      <w:tr>
        <w:tc>
          <w:tcPr>
            <w:tcW w:type="dxa" w:w="3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Meta реклама (Click-to-WhatsApp)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200 000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200 000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250 000</w:t>
            </w:r>
          </w:p>
        </w:tc>
        <w:tc>
          <w:tcPr>
            <w:tcW w:type="dxa" w:w="16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Высокий</w:t>
            </w:r>
          </w:p>
        </w:tc>
      </w:tr>
      <w:tr>
        <w:tc>
          <w:tcPr>
            <w:tcW w:type="dxa" w:w="3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Контент: дизайн, съемка reels, монтаж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100 000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100 000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100 000</w:t>
            </w:r>
          </w:p>
        </w:tc>
        <w:tc>
          <w:tcPr>
            <w:tcW w:type="dxa" w:w="16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Высокий</w:t>
            </w:r>
          </w:p>
        </w:tc>
      </w:tr>
      <w:tr>
        <w:tc>
          <w:tcPr>
            <w:tcW w:type="dxa" w:w="3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SEO / копирайтер статей в блог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50 000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50 000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50 000</w:t>
            </w:r>
          </w:p>
        </w:tc>
        <w:tc>
          <w:tcPr>
            <w:tcW w:type="dxa" w:w="16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Средний</w:t>
            </w:r>
          </w:p>
        </w:tc>
      </w:tr>
      <w:tr>
        <w:tc>
          <w:tcPr>
            <w:tcW w:type="dxa" w:w="3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Партнерства, нетворкинг, мероприятия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50 000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100 000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50 000</w:t>
            </w:r>
          </w:p>
        </w:tc>
        <w:tc>
          <w:tcPr>
            <w:tcW w:type="dxa" w:w="16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Средний</w:t>
            </w:r>
          </w:p>
        </w:tc>
      </w:tr>
      <w:tr>
        <w:tc>
          <w:tcPr>
            <w:tcW w:type="dxa" w:w="3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WhatsApp-инструменты / рассылки / CRM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50 000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50 000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50 000</w:t>
            </w:r>
          </w:p>
        </w:tc>
        <w:tc>
          <w:tcPr>
            <w:tcW w:type="dxa" w:w="16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Средний</w:t>
            </w:r>
          </w:p>
        </w:tc>
      </w:tr>
      <w:tr>
        <w:tc>
          <w:tcPr>
            <w:tcW w:type="dxa" w:w="3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Резерв / тест новых каналов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50 000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0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0</w:t>
            </w:r>
          </w:p>
        </w:tc>
        <w:tc>
          <w:tcPr>
            <w:tcW w:type="dxa" w:w="16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Низкий</w:t>
            </w:r>
          </w:p>
        </w:tc>
      </w:tr>
      <w:tr>
        <w:tc>
          <w:tcPr>
            <w:tcW w:type="dxa" w:w="3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ИТОГО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500 000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500 000</w:t>
            </w:r>
          </w:p>
        </w:tc>
        <w:tc>
          <w:tcPr>
            <w:tcW w:type="dxa" w:w="15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500 000</w:t>
            </w:r>
          </w:p>
        </w:tc>
        <w:tc>
          <w:tcPr>
            <w:tcW w:type="dxa" w:w="168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/>
            </w:r>
          </w:p>
        </w:tc>
      </w:tr>
    </w:tbl>
    <w:p>
      <w:pPr>
        <w:spacing w:after="20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Принципы бюджетирования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Meta реклама — главный платный канал (40-50% бюджета). Это прямой поток лидов.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Контент — не экономить: без качественного контента реклама дорожает (CPM растет при низком CTR)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SEO — инвестиция с накопительным эффектом: статьи работают 6-24 месяца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Партнерства в июле активнее: сезон деловой активности перед августом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Резерв в июне: на случай нахождения нового эффективного канала или формата</w:t>
      </w:r>
    </w:p>
    <w:p>
      <w:pPr>
        <w:spacing w:after="12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Ориентиры по окупаемости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При тарифе 90K тг/мес и бюджете 500K тг/мес, для окупаемости нужно 6+ новых клиентов в месяц. Реалистичный прогноз при CTR 1,2% и конверсии воронки 20-25% — 10-20 новых клиентов в месяц.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2D6A4F"/>
          <w:sz w:val="20"/>
          <w:szCs w:val="20"/>
        </w:rPr>
        <w:t xml:space="preserve">LTV клиента (при средней длительности 18 мес): 90K x 18 = 1 620 000 тг. Бюджет привлечения одного клиента: 500K / 15 клиентов = ~33 000 тг. LTV/CAC = ~49x — отличный показатель.</w:t>
      </w:r>
    </w:p>
    <w:p>
      <w:r>
        <w:br w:type="page"/>
      </w:r>
    </w:p>
    <w:p>
      <w:pPr>
        <w:pStyle w:val="Heading1"/>
        <w:shd w:fill="1A56DB" w:val="clear"/>
        <w:spacing w:after="180" w:before="360"/>
        <w:ind w:left="200" w:right="20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8. Быстрые победы — первые 30 дней</w:t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Что делать в первую очередь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000"/>
        <w:gridCol w:w="2160"/>
        <w:gridCol w:w="2800"/>
      </w:tblGrid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#</w:t>
            </w:r>
          </w:p>
        </w:tc>
        <w:tc>
          <w:tcPr>
            <w:tcW w:type="dxa" w:w="4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Действие</w:t>
            </w:r>
          </w:p>
        </w:tc>
        <w:tc>
          <w:tcPr>
            <w:tcW w:type="dxa" w:w="2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Срок</w:t>
            </w:r>
          </w:p>
        </w:tc>
        <w:tc>
          <w:tcPr>
            <w:tcW w:type="dxa" w:w="2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E0EB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Ожидаемый результат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1</w:t>
            </w:r>
          </w:p>
        </w:tc>
        <w:tc>
          <w:tcPr>
            <w:tcW w:type="dxa" w:w="4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Выключить 3 аутсайдера в Meta и перераспределить бюджет на победителя</w:t>
            </w:r>
          </w:p>
        </w:tc>
        <w:tc>
          <w:tcPr>
            <w:tcW w:type="dxa" w:w="2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День 1</w:t>
            </w:r>
          </w:p>
        </w:tc>
        <w:tc>
          <w:tcPr>
            <w:tcW w:type="dxa" w:w="2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CTR растет, CPL снижается сразу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2</w:t>
            </w:r>
          </w:p>
        </w:tc>
        <w:tc>
          <w:tcPr>
            <w:tcW w:type="dxa" w:w="4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Запустить 3 новых объявления по модели победителя (повторные продажи)</w:t>
            </w:r>
          </w:p>
        </w:tc>
        <w:tc>
          <w:tcPr>
            <w:tcW w:type="dxa" w:w="2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Неделя 1</w:t>
            </w:r>
          </w:p>
        </w:tc>
        <w:tc>
          <w:tcPr>
            <w:tcW w:type="dxa" w:w="2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Тест: находим 2-й победитель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3</w:t>
            </w:r>
          </w:p>
        </w:tc>
        <w:tc>
          <w:tcPr>
            <w:tcW w:type="dxa" w:w="4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Прописать WhatsApp-воронку: 5 шагов от "привет" до "высылаю договор"</w:t>
            </w:r>
          </w:p>
        </w:tc>
        <w:tc>
          <w:tcPr>
            <w:tcW w:type="dxa" w:w="2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Неделя 1</w:t>
            </w:r>
          </w:p>
        </w:tc>
        <w:tc>
          <w:tcPr>
            <w:tcW w:type="dxa" w:w="2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Конверсия лид-сделка вырастет на 15-30%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W w:type="dxa" w:w="4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Снять 3 reels с цифрами кейсов (кофейня, обувь, аптека) — hook 3 сек</w:t>
            </w:r>
          </w:p>
        </w:tc>
        <w:tc>
          <w:tcPr>
            <w:tcW w:type="dxa" w:w="2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Неделя 1-2</w:t>
            </w:r>
          </w:p>
        </w:tc>
        <w:tc>
          <w:tcPr>
            <w:tcW w:type="dxa" w:w="2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Органический охват, новые подписчики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5</w:t>
            </w:r>
          </w:p>
        </w:tc>
        <w:tc>
          <w:tcPr>
            <w:tcW w:type="dxa" w:w="4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Написать и опубликовать 2 SEO-статьи под коммерческие запросы</w:t>
            </w:r>
          </w:p>
        </w:tc>
        <w:tc>
          <w:tcPr>
            <w:tcW w:type="dxa" w:w="2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Неделя 2</w:t>
            </w:r>
          </w:p>
        </w:tc>
        <w:tc>
          <w:tcPr>
            <w:tcW w:type="dxa" w:w="2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Первые позиции через 2-3 мес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6</w:t>
            </w:r>
          </w:p>
        </w:tc>
        <w:tc>
          <w:tcPr>
            <w:tcW w:type="dxa" w:w="4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Запросить видео-отзывы у 5 действующих клиентов</w:t>
            </w:r>
          </w:p>
        </w:tc>
        <w:tc>
          <w:tcPr>
            <w:tcW w:type="dxa" w:w="2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Неделя 1</w:t>
            </w:r>
          </w:p>
        </w:tc>
        <w:tc>
          <w:tcPr>
            <w:tcW w:type="dxa" w:w="2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Контент + доказательства для рекламы</w:t>
            </w:r>
          </w:p>
        </w:tc>
      </w:tr>
      <w:tr>
        <w:tc>
          <w:tcPr>
            <w:tcW w:type="dxa" w:w="4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7</w:t>
            </w:r>
          </w:p>
        </w:tc>
        <w:tc>
          <w:tcPr>
            <w:tcW w:type="dxa" w:w="40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Оптимизировать 2ГИС: описание, фото, ссылка, запрос отзывов</w:t>
            </w:r>
          </w:p>
        </w:tc>
        <w:tc>
          <w:tcPr>
            <w:tcW w:type="dxa" w:w="216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Неделя 1</w:t>
            </w:r>
          </w:p>
        </w:tc>
        <w:tc>
          <w:tcPr>
            <w:tcW w:type="dxa" w:w="2800"/>
            <w:tcBorders>
              <w:top w:val="single" w:color="C7D7F5" w:sz="1"/>
              <w:left w:val="single" w:color="C7D7F5" w:sz="1"/>
              <w:bottom w:val="single" w:color="C7D7F5" w:sz="1"/>
              <w:right w:val="single" w:color="C7D7F5" w:sz="1"/>
            </w:tcBorders>
            <w:shd w:fill="F8FA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Локальный трафик</w:t>
            </w:r>
          </w:p>
        </w:tc>
      </w:tr>
    </w:tbl>
    <w:p>
      <w:pPr>
        <w:spacing w:after="20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Что не делать этим летом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Не запускать новые каналы без теста старых (Telegram, TikTok): сначала масштабировать то, что работает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Не создавать контент ради контента без плана распределения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Не снижать бюджет рекламы в июле-августе: лето — время B2B продаж (владельцы бизнеса готовятся к осени)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Не игнорировать воронку: 80% лидов теряются не из-за рекламы, а из-за слабой обработки</w:t>
      </w:r>
    </w:p>
    <w:p>
      <w:r>
        <w:br w:type="page"/>
      </w:r>
    </w:p>
    <w:p>
      <w:pPr>
        <w:pStyle w:val="Heading1"/>
        <w:shd w:fill="1A56DB" w:val="clear"/>
        <w:spacing w:after="180" w:before="360"/>
        <w:ind w:left="200" w:right="20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9. Главный нарратив лета</w:t>
      </w:r>
    </w:p>
    <w:p>
      <w:pPr>
        <w:spacing w:after="100" w:before="0"/>
      </w:pPr>
      <w:r>
        <w:rPr>
          <w:sz w:val="2"/>
          <w:szCs w:val="2"/>
        </w:rPr>
        <w:t xml:space="preserve"/>
      </w:r>
    </w:p>
    <w:p>
      <w:pPr>
        <w:shd w:fill="E0EBFF" w:val="clear"/>
        <w:spacing w:after="60" w:before="120"/>
        <w:ind w:left="360" w:right="360"/>
        <w:jc w:val="center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Лето — время когда бизнес отдыхает. Конкуренты тоже отдыхают. Вы готовитесь к осени.</w:t>
      </w:r>
    </w:p>
    <w:p>
      <w:pPr>
        <w:spacing w:after="20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Нарратив июня: "Оцифруй лето"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Июнь — месяц, когда проходимость ниже у одних (рестораны) и выше у других (развлечения, одежда). Наш нарратив: "Пока клиентов меньше — самое время настроить систему, чтобы они возвращались осенью"</w:t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Нарратив июля: "Не теряй клиентов в жару"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Июль — пик потребительской активности в развлечениях. Акцент: пока конкуренты не напоминают о себе, Sagi делает это автоматически. Летний оффер снижает барьер входа.</w:t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Нарратив августа: "Осень придет. Вы готовы?"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Август — лучший момент для B2B продаж: владельцы бизнеса думают о сентябре. Наш нарратив: "Sagi нужно настроить сейчас, чтобы клиенты возвращались с 1 сентября". Усиление бюджета, ретаргетинг, анонс SagiCommunity.</w:t>
      </w:r>
    </w:p>
    <w:p>
      <w:pPr>
        <w:spacing w:after="200" w:before="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A56DB" w:sz="4" w:space="4"/>
        </w:pBdr>
        <w:spacing w:after="120" w:before="28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Единый голос бренда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Тон: уверенный, но не агрессивный. Мы знаем цифры и показываем их.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Язык: живой, без корпоративных штампов. "Клиент" вместо "потребитель".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Доказательство прежде слов: каждое утверждение подкреплено реальным кейсом.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Без длинных тире в копирайтинге: заменяем на запятую, двоеточие или перестраиваем предложение.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color w:val="1E293B"/>
          <w:sz w:val="20"/>
          <w:szCs w:val="20"/>
        </w:rPr>
        <w:t xml:space="preserve">Казахский язык: использовать в органике и рекламе для охвата регионов</w:t>
      </w:r>
    </w:p>
    <w:p>
      <w:pPr>
        <w:spacing w:after="200" w:before="0"/>
      </w:pPr>
      <w:r>
        <w:rPr>
          <w:sz w:val="2"/>
          <w:szCs w:val="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Стратегия действует с 1 июня по 31 августа 2026. Пересмотр KPI — 1 июля и 1 августа.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</w:pPr>
    <w:r>
      <w:rPr>
        <w:rFonts w:ascii="Arial" w:cs="Arial" w:eastAsia="Arial" w:hAnsi="Arial"/>
        <w:color w:val="AAAAAA"/>
        <w:sz w:val="16"/>
        <w:szCs w:val="16"/>
      </w:rPr>
      <w:t xml:space="preserve">sagi.kz  |  Конфиденциально  |  Страница </w:t>
    </w:r>
    <w:r>
      <w:rPr>
        <w:rFonts w:ascii="Arial" w:cs="Arial" w:eastAsia="Arial" w:hAnsi="Arial"/>
        <w:color w:val="AAAAA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DDDDD" w:sz="2" w:space="4"/>
      </w:pBdr>
    </w:pPr>
    <w:r>
      <w:rPr>
        <w:rFonts w:ascii="Arial" w:cs="Arial" w:eastAsia="Arial" w:hAnsi="Arial"/>
        <w:color w:val="AAAAAA"/>
        <w:sz w:val="16"/>
        <w:szCs w:val="16"/>
      </w:rPr>
      <w:t xml:space="preserve">Sagi  |  Маркетинговая стратегия  |  Лето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E293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2026-06-06T18:35:01.662Z</dcterms:created>
  <dcterms:modified xsi:type="dcterms:W3CDTF">2026-06-06T18:35:01.662Z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